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Промежуточная аттестация по литературному чтению учащихся 4 класса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Спецификация итоговой работы по литературному чтению в 4 классе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05EDC" w:rsidRPr="00D05EDC" w:rsidRDefault="00D05EDC" w:rsidP="00D05ED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Назначение итоговой работы. 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работа позволяет установить фактический уровень освоения Основной образовательной программы начального общего образования Муниципального бюджетного общеобразовательного учреждения по литературному чтению в 4 классе.  Данный курс изучался по программе   Климанова Л. Ф. Литературное чтение. Программа 1-4 классы. – Москва: «Просвещение», 2016.</w:t>
      </w:r>
    </w:p>
    <w:p w:rsidR="00D05EDC" w:rsidRPr="00D05EDC" w:rsidRDefault="00D05EDC" w:rsidP="00D05E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Документы, определяющие содержание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итоговой работы.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                                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left="710" w:hanging="34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1.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373.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left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Основная образовательная программа начального общего образования Муниципального бюджетного общеобразовательного учреждения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  3. Положение о текущем контроле и промежуточной аттестации учащихся в МБОУ.</w:t>
      </w:r>
    </w:p>
    <w:p w:rsidR="00D05EDC" w:rsidRPr="00D05EDC" w:rsidRDefault="00D05EDC" w:rsidP="00D05ED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Подходы к отбору содержания, разработке материалов проверочной работы.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Задания, представленные в контрольно-измерительных материалах, составлены с опорой на планируемые предметные результаты по литературному чтению для учащихся, заканчивающих начальную школу. В работе представлены задания базового и повышенного уровня.</w:t>
      </w:r>
    </w:p>
    <w:p w:rsidR="00D05EDC" w:rsidRPr="00D05EDC" w:rsidRDefault="00D05EDC" w:rsidP="00D05ED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итоговой работы.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Итоговая контрольная работа по литературному чтению содержит задания базового уровня (Часть А) и повышенного уровня</w:t>
      </w:r>
      <w:r w:rsidRPr="00D05EDC">
        <w:rPr>
          <w:rFonts w:ascii="Calibri" w:eastAsia="Times New Roman" w:hAnsi="Calibri" w:cs="Calibri"/>
          <w:color w:val="000000"/>
          <w:lang w:eastAsia="ru-RU"/>
        </w:rPr>
        <w:t>.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 1 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содержат задания с кратким ответом.</w:t>
      </w:r>
      <w:r w:rsidRPr="00D05EDC">
        <w:rPr>
          <w:rFonts w:ascii="Calibri" w:eastAsia="Times New Roman" w:hAnsi="Calibri" w:cs="Calibri"/>
          <w:color w:val="000000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 2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задание с развёрнутым ответом.</w:t>
      </w:r>
    </w:p>
    <w:tbl>
      <w:tblPr>
        <w:tblW w:w="12225" w:type="dxa"/>
        <w:tblInd w:w="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5"/>
        <w:gridCol w:w="685"/>
        <w:gridCol w:w="827"/>
        <w:gridCol w:w="661"/>
        <w:gridCol w:w="827"/>
        <w:gridCol w:w="731"/>
        <w:gridCol w:w="755"/>
        <w:gridCol w:w="827"/>
        <w:gridCol w:w="827"/>
        <w:gridCol w:w="731"/>
        <w:gridCol w:w="757"/>
        <w:gridCol w:w="1225"/>
        <w:gridCol w:w="1155"/>
        <w:gridCol w:w="922"/>
      </w:tblGrid>
      <w:tr w:rsidR="00D05EDC" w:rsidRPr="00D05EDC" w:rsidTr="00D05EDC">
        <w:trPr>
          <w:trHeight w:val="240"/>
        </w:trPr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</w:t>
            </w:r>
          </w:p>
        </w:tc>
        <w:tc>
          <w:tcPr>
            <w:tcW w:w="65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2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</w:tr>
      <w:tr w:rsidR="00D05EDC" w:rsidRPr="00D05EDC" w:rsidTr="00D05EDC">
        <w:trPr>
          <w:trHeight w:val="240"/>
        </w:trPr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05EDC" w:rsidRPr="00D05EDC" w:rsidTr="00D05EDC">
        <w:trPr>
          <w:trHeight w:val="240"/>
        </w:trPr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</w:tr>
      <w:tr w:rsidR="00D05EDC" w:rsidRPr="00D05EDC" w:rsidTr="00D05EDC">
        <w:trPr>
          <w:trHeight w:val="240"/>
        </w:trPr>
        <w:tc>
          <w:tcPr>
            <w:tcW w:w="1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77 %</w:t>
            </w:r>
          </w:p>
        </w:tc>
        <w:tc>
          <w:tcPr>
            <w:tcW w:w="28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23%</w:t>
            </w:r>
          </w:p>
        </w:tc>
      </w:tr>
    </w:tbl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Кодификатор элементов содержания, предметных и </w:t>
      </w:r>
      <w:proofErr w:type="spellStart"/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метапредметных</w:t>
      </w:r>
      <w:proofErr w:type="spellEnd"/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умений по литературному чтению в итоговой контрольной работе для 4 класса.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8"/>
        <w:gridCol w:w="4447"/>
        <w:gridCol w:w="38"/>
        <w:gridCol w:w="4053"/>
        <w:gridCol w:w="1149"/>
      </w:tblGrid>
      <w:tr w:rsidR="00D05EDC" w:rsidRPr="00D05EDC" w:rsidTr="00D05EDC">
        <w:trPr>
          <w:trHeight w:val="380"/>
        </w:trPr>
        <w:tc>
          <w:tcPr>
            <w:tcW w:w="2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7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</w:t>
            </w:r>
          </w:p>
        </w:tc>
      </w:tr>
      <w:tr w:rsidR="00D05EDC" w:rsidRPr="00D05EDC" w:rsidTr="00D05EDC">
        <w:trPr>
          <w:trHeight w:val="3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05EDC" w:rsidRPr="00D05EDC" w:rsidTr="00D05EDC">
        <w:tc>
          <w:tcPr>
            <w:tcW w:w="106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Художественный текст.</w:t>
            </w:r>
          </w:p>
        </w:tc>
      </w:tr>
      <w:tr w:rsidR="00D05EDC" w:rsidRPr="00D05EDC" w:rsidTr="00D05EDC"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Тема текста.</w:t>
            </w: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Определять тему текста.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1 -1</w:t>
            </w:r>
          </w:p>
        </w:tc>
      </w:tr>
      <w:tr w:rsidR="00D05EDC" w:rsidRPr="00D05EDC" w:rsidTr="00D05EDC"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Заголовок текста.</w:t>
            </w: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Озаглавливать текст.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1- 2</w:t>
            </w:r>
          </w:p>
        </w:tc>
      </w:tr>
      <w:tr w:rsidR="00D05EDC" w:rsidRPr="00D05EDC" w:rsidTr="00D05EDC">
        <w:tc>
          <w:tcPr>
            <w:tcW w:w="2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Анализ текста.</w:t>
            </w: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Находить в тексте нужные слова и предложения.</w:t>
            </w:r>
          </w:p>
        </w:tc>
        <w:tc>
          <w:tcPr>
            <w:tcW w:w="36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Находить в тексте информацию, представленную в явном виде (К.)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1 - 3</w:t>
            </w:r>
          </w:p>
        </w:tc>
      </w:tr>
      <w:tr w:rsidR="00D05EDC" w:rsidRPr="00D05EDC" w:rsidTr="00D05ED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Находить в тексте ответ на поставленный вопрос.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1 - 4</w:t>
            </w:r>
          </w:p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1 - 5</w:t>
            </w:r>
          </w:p>
        </w:tc>
      </w:tr>
      <w:tr w:rsidR="00D05EDC" w:rsidRPr="00D05EDC" w:rsidTr="00D05ED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Соотносить иллюстрацию с текстом.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1 - 7</w:t>
            </w:r>
          </w:p>
        </w:tc>
      </w:tr>
      <w:tr w:rsidR="00D05EDC" w:rsidRPr="00D05EDC" w:rsidTr="00D05EDC"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План текста.</w:t>
            </w: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Составлять план текста.</w:t>
            </w:r>
          </w:p>
        </w:tc>
        <w:tc>
          <w:tcPr>
            <w:tcW w:w="36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Анализировать и оценивать содержание, языковые особенности </w:t>
            </w: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структуру текста (К.)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1 -6</w:t>
            </w:r>
          </w:p>
        </w:tc>
      </w:tr>
      <w:tr w:rsidR="00D05EDC" w:rsidRPr="00D05EDC" w:rsidTr="00D05EDC">
        <w:tc>
          <w:tcPr>
            <w:tcW w:w="2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Средства </w:t>
            </w: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выразительности. Сравнение. Олицетворение.</w:t>
            </w:r>
          </w:p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Жанр</w:t>
            </w: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 Находить в тексте сравнения.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1 - 8</w:t>
            </w:r>
          </w:p>
        </w:tc>
      </w:tr>
      <w:tr w:rsidR="00D05EDC" w:rsidRPr="00D05EDC" w:rsidTr="00D05EDC">
        <w:trPr>
          <w:trHeight w:val="5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Находить в тексте олицетворение.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1 - 9</w:t>
            </w:r>
          </w:p>
        </w:tc>
      </w:tr>
      <w:tr w:rsidR="00D05EDC" w:rsidRPr="00D05EDC" w:rsidTr="00D05EDC">
        <w:trPr>
          <w:trHeight w:val="5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Определение жанра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1 -10</w:t>
            </w:r>
          </w:p>
        </w:tc>
      </w:tr>
      <w:tr w:rsidR="00D05EDC" w:rsidRPr="00D05EDC" w:rsidTr="00D05EDC">
        <w:tc>
          <w:tcPr>
            <w:tcW w:w="1063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Познавательный текст.</w:t>
            </w:r>
          </w:p>
        </w:tc>
      </w:tr>
      <w:tr w:rsidR="00D05EDC" w:rsidRPr="00D05EDC" w:rsidTr="00D05EDC"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Работа с текстом</w:t>
            </w:r>
          </w:p>
        </w:tc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главную мысль текста            </w:t>
            </w:r>
          </w:p>
        </w:tc>
        <w:tc>
          <w:tcPr>
            <w:tcW w:w="36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2 - 1</w:t>
            </w:r>
          </w:p>
        </w:tc>
      </w:tr>
      <w:tr w:rsidR="00D05EDC" w:rsidRPr="00D05EDC" w:rsidTr="00D05EDC"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Работа с таблицей.</w:t>
            </w: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Находить в тексте ответ на поставленный вопрос. Заполнять таблицу.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Работать с таблицей (П.)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2 - 2</w:t>
            </w:r>
          </w:p>
        </w:tc>
      </w:tr>
      <w:tr w:rsidR="00D05EDC" w:rsidRPr="00D05EDC" w:rsidTr="00D05EDC">
        <w:tc>
          <w:tcPr>
            <w:tcW w:w="2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Текст-рассуждение.</w:t>
            </w:r>
          </w:p>
        </w:tc>
        <w:tc>
          <w:tcPr>
            <w:tcW w:w="4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Pr="00D05E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 выводы, доказывать свою точку зрения.</w:t>
            </w:r>
          </w:p>
        </w:tc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Извлекать информацию, данную в тексте в неявном виде, формулировать выводы (П.)</w:t>
            </w:r>
          </w:p>
        </w:tc>
        <w:tc>
          <w:tcPr>
            <w:tcW w:w="7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2 - 3</w:t>
            </w:r>
          </w:p>
        </w:tc>
      </w:tr>
    </w:tbl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3.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Инструкции для учителя по проведению и </w:t>
      </w:r>
      <w:proofErr w:type="gramStart"/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проверке  контрольной</w:t>
      </w:r>
      <w:proofErr w:type="gramEnd"/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работы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Инструкция для учителя и ассистента по </w:t>
      </w:r>
      <w:proofErr w:type="gramStart"/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проведению  контрольной</w:t>
      </w:r>
      <w:proofErr w:type="gramEnd"/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работы по литературному чтению в 4 классе.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Этапы проведения работы: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Инструктаж учащихся, подпись работ.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Выполнение работы.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состоит из двух частей. 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 1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содержит задания с кратким ответом. 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Часть 2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задания с развёрнутым ответом. Если учащийся допустил ошибку, то неправильный ответ зачёркивается, и сверху подписывается правильный ответ. После выполнения работы сдаются учителю или ассистенту.</w:t>
      </w: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12AA" w:rsidRDefault="005712AA" w:rsidP="00D05E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5EDC" w:rsidRPr="00D05EDC" w:rsidRDefault="00D05EDC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Инструкция для учителя по проверке проверочной работы.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выполненные задания контрольной работы рекомендуется в соответствии с «Таблицей правильных ответов для части 1 (Таблица 1</w:t>
      </w:r>
      <w:proofErr w:type="gramStart"/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 и</w:t>
      </w:r>
      <w:proofErr w:type="gramEnd"/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«Критерии оценки заданий части 2» (Таблица 2). После проверки работ заполняется матрица «Результаты итоговой работы по литературному чтению в 4 классе» (Таблица 3), выводится общая сумма баллов, которая переводится в оценку.</w:t>
      </w:r>
    </w:p>
    <w:p w:rsidR="00D05EDC" w:rsidRPr="00D05EDC" w:rsidRDefault="00D05EDC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1. Таблица правильных ответов: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0"/>
        <w:gridCol w:w="4015"/>
        <w:gridCol w:w="4135"/>
        <w:gridCol w:w="2445"/>
      </w:tblGrid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05EDC" w:rsidRPr="00D05EDC" w:rsidTr="00D05EDC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часть</w:t>
            </w: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клёне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берёзе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Клён.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Берёза.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D05EDC" w:rsidRPr="00D05EDC" w:rsidTr="00D05EDC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Солнечный</w:t>
            </w:r>
            <w:r w:rsidRPr="00D05EDC">
              <w:rPr>
                <w:rFonts w:ascii="Calibri" w:eastAsia="Times New Roman" w:hAnsi="Calibri" w:cs="Calibri"/>
                <w:color w:val="000000"/>
                <w:lang w:eastAsia="ru-RU"/>
              </w:rPr>
              <w:t>, </w:t>
            </w: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яркий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перелётных, певчих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</w:t>
            </w:r>
          </w:p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за каждый</w:t>
            </w:r>
          </w:p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ответ)</w:t>
            </w:r>
          </w:p>
        </w:tc>
      </w:tr>
      <w:tr w:rsidR="00D05EDC" w:rsidRPr="00D05EDC" w:rsidTr="00D05ED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блистают пурпурные и золотистые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листву прорываются солнечные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крылатые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хороводные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широкие, лапчатые, узорчатые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травой, грибами, земляникой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3 балла</w:t>
            </w:r>
          </w:p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за каждое слово).</w:t>
            </w:r>
          </w:p>
        </w:tc>
      </w:tr>
      <w:tr w:rsidR="00D05EDC" w:rsidRPr="00D05EDC" w:rsidTr="00D05EDC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Клён любит свет.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Берёзовый лес весной.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3 балла  </w:t>
            </w:r>
          </w:p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 за каждый   пункт плана).</w:t>
            </w:r>
          </w:p>
        </w:tc>
      </w:tr>
      <w:tr w:rsidR="00D05EDC" w:rsidRPr="00D05EDC" w:rsidTr="00D05ED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Клёны осенью.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Берёзовый лес летом.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05EDC" w:rsidRPr="00D05EDC" w:rsidTr="00D05ED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Семена разлетаются.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Берёзовый лес осенью.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Ветки, точно пружины.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Золотыми монетками  листвы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 гуляет.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Танцуют листочки.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</w:t>
            </w: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часть</w:t>
            </w: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Записан связный текст объемом в 2-3 предложения, в котором указано о чём этот рассказ, передана его основная мысль.</w:t>
            </w:r>
          </w:p>
          <w:p w:rsidR="00D05EDC" w:rsidRPr="00D05EDC" w:rsidRDefault="00D05EDC" w:rsidP="00D05ED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балла – записан связный текст объемом в 2-3 предложения, основная мысль рассказа передана, замечаний к смыслу написанного и к связности изложения нет;</w:t>
            </w:r>
          </w:p>
          <w:p w:rsidR="00D05EDC" w:rsidRPr="00D05EDC" w:rsidRDefault="00D05EDC" w:rsidP="00D05EDC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 – записан текст объемом в 2-3 предложения, основная мысль текста передана, но есть некоторые замечания к связности ее изложения (например, это не связное высказывание, а несколько отдельных слов) ИЛИ основная мысль передана несколько расплывчато, но при этом замечаний к связности высказывания нет ИЛИ записано связное высказывание объемом в 1-2 предложения, замечаний к смыслу написанного и к связности изложения нет;</w:t>
            </w:r>
          </w:p>
          <w:p w:rsidR="00D05EDC" w:rsidRPr="00D05EDC" w:rsidRDefault="00D05EDC" w:rsidP="00D05ED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баллов – любой другой вариант выполнения.</w:t>
            </w:r>
          </w:p>
        </w:tc>
      </w:tr>
      <w:tr w:rsidR="00D05EDC" w:rsidRPr="00D05EDC" w:rsidTr="00D05EDC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умеренном поясе обоих полушарий</w:t>
            </w:r>
          </w:p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 Средиземноморье и в Средней Азии.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Европа.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3 балла      </w:t>
            </w:r>
          </w:p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(1 за каждую правильно заполненную строку в таблице).</w:t>
            </w:r>
          </w:p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5EDC" w:rsidRPr="00D05EDC" w:rsidTr="00D05ED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Плоды клёна имеют лёгкие крылья, с помощью которых семена разносятся ветром.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Листья плотные, треугольной или ромбовидной формы, с пильчатыми краями.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05EDC" w:rsidRPr="00D05EDC" w:rsidTr="00D05ED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Окраска их зависит от вида клёнов.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Весной берёза выпускает длинные коричневые или зелёные сережки.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Нет, потому что клён любит свет, и его семена не смогут разлетаться.</w:t>
            </w:r>
          </w:p>
        </w:tc>
        <w:tc>
          <w:tcPr>
            <w:tcW w:w="3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Нет, потому что берёза растёт в северных районах, но любит солнце.  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балла  </w:t>
            </w:r>
          </w:p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(см. таблицу ниже)</w:t>
            </w:r>
          </w:p>
        </w:tc>
      </w:tr>
    </w:tbl>
    <w:p w:rsidR="00D05EDC" w:rsidRPr="00D05EDC" w:rsidRDefault="00D05EDC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2.  Проверка задания части 2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3"/>
        <w:gridCol w:w="9212"/>
        <w:gridCol w:w="1200"/>
      </w:tblGrid>
      <w:tr w:rsidR="00D05EDC" w:rsidRPr="00D05EDC" w:rsidTr="00D05EDC"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8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Критерии оценки задания части 2-3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05EDC" w:rsidRPr="00D05EDC" w:rsidTr="00D05EDC">
        <w:tc>
          <w:tcPr>
            <w:tcW w:w="1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сформулировал одно доказательство.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5EDC" w:rsidRPr="00D05EDC" w:rsidTr="00D05ED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Доказательство правильно оформлено в письменной речи.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5EDC" w:rsidRPr="00D05EDC" w:rsidTr="00D05ED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сформулировано второе доказательство.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5EDC" w:rsidRPr="00D05EDC" w:rsidTr="00D05ED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Доказательство правильно оформлено в письменной речи.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D05EDC" w:rsidRPr="00D05EDC" w:rsidTr="00D05EDC">
        <w:tc>
          <w:tcPr>
            <w:tcW w:w="9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балла</w:t>
            </w:r>
          </w:p>
        </w:tc>
      </w:tr>
    </w:tbl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оценивания контрольной работы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1"/>
        <w:gridCol w:w="5930"/>
        <w:gridCol w:w="4054"/>
      </w:tblGrid>
      <w:tr w:rsidR="00D05EDC" w:rsidRPr="00D05EDC" w:rsidTr="00D05EDC">
        <w:trPr>
          <w:trHeight w:val="740"/>
        </w:trPr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72" w:right="3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182" w:right="168" w:firstLine="23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выделения уровней</w:t>
            </w:r>
          </w:p>
          <w:p w:rsidR="00D05EDC" w:rsidRPr="00D05EDC" w:rsidRDefault="00D05EDC" w:rsidP="00D05EDC">
            <w:pPr>
              <w:spacing w:after="0" w:line="240" w:lineRule="auto"/>
              <w:ind w:left="182" w:right="168" w:firstLine="23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База-17 баллов и повышенный 9 баллов</w:t>
            </w:r>
          </w:p>
        </w:tc>
        <w:tc>
          <w:tcPr>
            <w:tcW w:w="3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155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</w:tr>
      <w:tr w:rsidR="00D05EDC" w:rsidRPr="00D05EDC" w:rsidTr="00D05EDC">
        <w:trPr>
          <w:trHeight w:val="620"/>
        </w:trPr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18" w:right="6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Низкий</w:t>
            </w:r>
          </w:p>
          <w:p w:rsidR="00D05EDC" w:rsidRPr="00D05EDC" w:rsidRDefault="00D05EDC" w:rsidP="00D05EDC">
            <w:pPr>
              <w:spacing w:after="0" w:line="240" w:lineRule="auto"/>
              <w:ind w:left="1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4" w:firstLine="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7-10 баллов за базовые задания и 0-9 баллов</w:t>
            </w:r>
          </w:p>
          <w:p w:rsidR="00D05EDC" w:rsidRPr="00D05EDC" w:rsidRDefault="00D05EDC" w:rsidP="00D05EDC">
            <w:pPr>
              <w:spacing w:after="0" w:line="240" w:lineRule="auto"/>
              <w:ind w:left="4" w:firstLine="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задания повышенного уровня</w:t>
            </w:r>
          </w:p>
        </w:tc>
        <w:tc>
          <w:tcPr>
            <w:tcW w:w="3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4" w:right="10" w:hanging="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  65%  базы,  повышенный уровень не учитывается</w:t>
            </w:r>
          </w:p>
        </w:tc>
      </w:tr>
      <w:tr w:rsidR="00D05EDC" w:rsidRPr="00D05EDC" w:rsidTr="00D05EDC">
        <w:trPr>
          <w:trHeight w:val="1320"/>
        </w:trPr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14" w:right="15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Базовый</w:t>
            </w:r>
          </w:p>
          <w:p w:rsidR="00D05EDC" w:rsidRPr="00D05EDC" w:rsidRDefault="00D05EDC" w:rsidP="00D05EDC">
            <w:pPr>
              <w:spacing w:after="0" w:line="240" w:lineRule="auto"/>
              <w:ind w:left="1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firstLine="2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11-16 баллов за базовые задания и 2-4 балла</w:t>
            </w:r>
          </w:p>
          <w:p w:rsidR="00D05EDC" w:rsidRPr="00D05EDC" w:rsidRDefault="00D05EDC" w:rsidP="00D05EDC">
            <w:pPr>
              <w:spacing w:after="0" w:line="240" w:lineRule="auto"/>
              <w:ind w:firstLine="2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задания повышенного уровня</w:t>
            </w:r>
          </w:p>
          <w:p w:rsidR="00D05EDC" w:rsidRPr="00D05EDC" w:rsidRDefault="00D05EDC" w:rsidP="00D05EDC">
            <w:pPr>
              <w:spacing w:after="0" w:line="240" w:lineRule="auto"/>
              <w:ind w:firstLine="18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баллов за базовые задания и 0 баллов</w:t>
            </w:r>
          </w:p>
          <w:p w:rsidR="00D05EDC" w:rsidRPr="00D05EDC" w:rsidRDefault="00D05EDC" w:rsidP="00D05EDC">
            <w:pPr>
              <w:spacing w:after="0" w:line="240" w:lineRule="auto"/>
              <w:ind w:firstLine="18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 задания повышенного уровня</w:t>
            </w:r>
          </w:p>
        </w:tc>
        <w:tc>
          <w:tcPr>
            <w:tcW w:w="3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4" w:right="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65%-95%   базы   и   менее   50% повышенного уровня</w:t>
            </w:r>
          </w:p>
          <w:p w:rsidR="00D05EDC" w:rsidRPr="00D05EDC" w:rsidRDefault="00D05EDC" w:rsidP="00D05EDC">
            <w:pPr>
              <w:spacing w:after="0" w:line="240" w:lineRule="auto"/>
              <w:ind w:left="4" w:right="14" w:firstLine="1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 за базовый уровень и 0% повышенный</w:t>
            </w:r>
          </w:p>
        </w:tc>
      </w:tr>
      <w:tr w:rsidR="00D05EDC" w:rsidRPr="00D05EDC" w:rsidTr="00D05EDC">
        <w:trPr>
          <w:trHeight w:val="1420"/>
        </w:trPr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14" w:right="158" w:hanging="4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Повышенный</w:t>
            </w:r>
          </w:p>
          <w:p w:rsidR="00D05EDC" w:rsidRPr="00D05EDC" w:rsidRDefault="00D05EDC" w:rsidP="00D05EDC">
            <w:pPr>
              <w:spacing w:after="0" w:line="240" w:lineRule="auto"/>
              <w:ind w:left="1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right="4" w:firstLine="18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11-14 баллов за базовые задания и 6-9 баллов</w:t>
            </w:r>
          </w:p>
          <w:p w:rsidR="00D05EDC" w:rsidRPr="00D05EDC" w:rsidRDefault="00D05EDC" w:rsidP="00D05EDC">
            <w:pPr>
              <w:spacing w:after="0" w:line="240" w:lineRule="auto"/>
              <w:ind w:right="4" w:firstLine="18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 задания повышенного уровня</w:t>
            </w:r>
          </w:p>
          <w:p w:rsidR="00D05EDC" w:rsidRPr="00D05EDC" w:rsidRDefault="00D05EDC" w:rsidP="00D05EDC">
            <w:pPr>
              <w:spacing w:after="0" w:line="240" w:lineRule="auto"/>
              <w:ind w:right="4" w:firstLine="1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15-17 баллов за базовые задания и 5-6 баллов</w:t>
            </w:r>
          </w:p>
          <w:p w:rsidR="00D05EDC" w:rsidRPr="00D05EDC" w:rsidRDefault="00D05EDC" w:rsidP="00D05EDC">
            <w:pPr>
              <w:spacing w:after="0" w:line="240" w:lineRule="auto"/>
              <w:ind w:right="4" w:firstLine="1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 задания повышенного уровня</w:t>
            </w:r>
          </w:p>
        </w:tc>
        <w:tc>
          <w:tcPr>
            <w:tcW w:w="3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4" w:right="24" w:hanging="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65%-80%-базовый уровень и 65%-100% повышенный уровень</w:t>
            </w:r>
          </w:p>
          <w:p w:rsidR="00D05EDC" w:rsidRPr="00D05EDC" w:rsidRDefault="00D05EDC" w:rsidP="00D05EDC">
            <w:pPr>
              <w:spacing w:after="0" w:line="240" w:lineRule="auto"/>
              <w:ind w:left="4" w:right="24" w:hanging="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70%-100% базовый уровень и</w:t>
            </w:r>
          </w:p>
          <w:p w:rsidR="00D05EDC" w:rsidRPr="00D05EDC" w:rsidRDefault="00D05EDC" w:rsidP="00D05EDC">
            <w:pPr>
              <w:spacing w:after="0" w:line="240" w:lineRule="auto"/>
              <w:ind w:left="4" w:right="24" w:hanging="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50-65% повышенный уровень</w:t>
            </w:r>
          </w:p>
        </w:tc>
      </w:tr>
      <w:tr w:rsidR="00D05EDC" w:rsidRPr="00D05EDC" w:rsidTr="00D05EDC">
        <w:trPr>
          <w:trHeight w:val="1080"/>
        </w:trPr>
        <w:tc>
          <w:tcPr>
            <w:tcW w:w="1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18" w:right="52" w:hanging="1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Высокий</w:t>
            </w:r>
          </w:p>
          <w:p w:rsidR="00D05EDC" w:rsidRPr="00D05EDC" w:rsidRDefault="00D05EDC" w:rsidP="00D05EDC">
            <w:pPr>
              <w:spacing w:after="0" w:line="240" w:lineRule="auto"/>
              <w:ind w:left="10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right="10" w:firstLine="14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15-17 баллов за базовые задания и 8-9 баллов за задания повышенного уровня</w:t>
            </w:r>
          </w:p>
        </w:tc>
        <w:tc>
          <w:tcPr>
            <w:tcW w:w="3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ind w:left="10" w:right="24" w:hanging="1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70%-100%базовый уровень и</w:t>
            </w:r>
          </w:p>
          <w:p w:rsidR="00D05EDC" w:rsidRPr="00D05EDC" w:rsidRDefault="00D05EDC" w:rsidP="00D05EDC">
            <w:pPr>
              <w:spacing w:after="0" w:line="240" w:lineRule="auto"/>
              <w:ind w:left="10" w:right="24" w:hanging="1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95-100% повышенный уровень</w:t>
            </w:r>
          </w:p>
        </w:tc>
      </w:tr>
    </w:tbl>
    <w:p w:rsidR="00D05EDC" w:rsidRPr="00D05EDC" w:rsidRDefault="00D05EDC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Таблица 4. Сводная таблица результатов.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9"/>
        <w:gridCol w:w="645"/>
        <w:gridCol w:w="645"/>
        <w:gridCol w:w="644"/>
        <w:gridCol w:w="805"/>
        <w:gridCol w:w="644"/>
        <w:gridCol w:w="803"/>
        <w:gridCol w:w="483"/>
        <w:gridCol w:w="161"/>
        <w:gridCol w:w="125"/>
        <w:gridCol w:w="839"/>
        <w:gridCol w:w="1125"/>
        <w:gridCol w:w="966"/>
        <w:gridCol w:w="1125"/>
        <w:gridCol w:w="1606"/>
      </w:tblGrid>
      <w:tr w:rsidR="00D05EDC" w:rsidRPr="00D05EDC" w:rsidTr="00D05EDC"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425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269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ind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4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ind w:right="11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</w:t>
            </w:r>
          </w:p>
        </w:tc>
      </w:tr>
      <w:tr w:rsidR="00D05EDC" w:rsidRPr="00D05EDC" w:rsidTr="00D05EDC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05EDC" w:rsidRPr="00D05EDC" w:rsidTr="00D05EDC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05EDC" w:rsidRPr="00D05EDC" w:rsidTr="00D05EDC">
        <w:trPr>
          <w:trHeight w:val="300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4.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Инструкция для </w:t>
      </w:r>
      <w:proofErr w:type="gramStart"/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учащегося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05EDC">
        <w:rPr>
          <w:rFonts w:ascii="Calibri" w:eastAsia="Times New Roman" w:hAnsi="Calibri" w:cs="Calibri"/>
          <w:b/>
          <w:bCs/>
          <w:color w:val="000000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proofErr w:type="gramEnd"/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зачитывается учителем).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Ребята! На выполнение контрольной работы по литературному чтению отводится 1 урок (45 минут). Подпишите полученные вами листочки с контрольной работой. Работа состоит из трёх частей. Прочитайте тексты и ответьте на вопросы. Части А, В и </w:t>
      </w:r>
      <w:proofErr w:type="gramStart"/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 включает</w:t>
      </w:r>
      <w:proofErr w:type="gramEnd"/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себя задания с кратким и полным ответом, который вы должны будете вписать на пустых строчках после заданий.  Если         допустил ошибку, зачеркни неправильный ответ и подпиши правильный. После выполнения работы сдаются учителю или ассистенту.                                        </w:t>
      </w:r>
    </w:p>
    <w:p w:rsidR="00D05EDC" w:rsidRPr="00D05EDC" w:rsidRDefault="00D05EDC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Желаем успехов!</w:t>
      </w: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5D5B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5B7B" w:rsidRDefault="005D5B7B" w:rsidP="005D5B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Промежуточная аттестация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литературному чтению</w:t>
      </w:r>
      <w:r w:rsidR="009C2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</w:t>
      </w:r>
      <w:proofErr w:type="spellEnd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="009C2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="009C2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._________________________________________</w:t>
      </w:r>
      <w:r w:rsidR="009C2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1.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25"/>
      </w:tblGrid>
      <w:tr w:rsidR="00D05EDC" w:rsidRPr="00D05EDC" w:rsidTr="00C31E3D">
        <w:tc>
          <w:tcPr>
            <w:tcW w:w="10772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Прочитай текст и выполни задания</w:t>
            </w:r>
          </w:p>
        </w:tc>
      </w:tr>
    </w:tbl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________________________________________________________________________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В зелёном русском лесу вряд ли есть дерево, живописнее клёна. Красивы широкие лапчатые и узорчатые листья клёна, гладкий и чистый его ствол. Крепка и прочна его древесина.  Обычно растёт клён рядом с другими </w:t>
      </w:r>
      <w:proofErr w:type="gramStart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деревьями  берёзой</w:t>
      </w:r>
      <w:proofErr w:type="gramEnd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осиной, дубом, ольхой.  Крепки и туги кленовые ветки. Точно пружины, гнутся они под рукою. Весёлый зелёный клён любит солнечный яркий свет. Лучами солнца освещена его вершина. Клёны сажают в городских парках, украшают ими парковые дорожки, берега прудов. Особенно красивы клёны ранней осенью. В лучах солнца блистают пурпурные и золотистые кленовые листочки. Что-то праздничное, весёлое есть в этом дереве, украшающем наши леса.  Далеко разлетаются крылатые семена клёна. Семена эти разносит ветер, </w:t>
      </w:r>
      <w:proofErr w:type="gramStart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гуляя  по</w:t>
      </w:r>
      <w:proofErr w:type="gramEnd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полям и лугам. Там, где упадёт на удобное место крылатое семечко, вырастет на другой год молодой тоненький кленок.                        </w:t>
      </w:r>
    </w:p>
    <w:p w:rsidR="00D05EDC" w:rsidRPr="00D05EDC" w:rsidRDefault="00D05EDC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                                       </w:t>
      </w:r>
      <w:r w:rsidR="009C2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 И. Соколову-Микитову).</w:t>
      </w:r>
    </w:p>
    <w:p w:rsidR="00D05EDC" w:rsidRPr="00D05EDC" w:rsidRDefault="00D05EDC" w:rsidP="00D05ED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чём этот текст?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Напиши.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Озаглавь текст.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своё название на пустой строчке перед текстом.</w:t>
      </w:r>
    </w:p>
    <w:p w:rsidR="00D05EDC" w:rsidRPr="00D05EDC" w:rsidRDefault="00D05EDC" w:rsidP="00D05ED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слова в предложения, используя текст.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Клён любит _____________________</w:t>
      </w:r>
      <w:r w:rsidR="009C2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свет.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лучах солнца ___________________________________________________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________________________________________ кленовые листочки.</w:t>
      </w:r>
    </w:p>
    <w:p w:rsidR="00D05EDC" w:rsidRPr="00D05EDC" w:rsidRDefault="00D05EDC" w:rsidP="00D05EDC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семена у клёна?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слово из текста. </w:t>
      </w:r>
    </w:p>
    <w:p w:rsidR="00D05EDC" w:rsidRPr="00D05EDC" w:rsidRDefault="00D05EDC" w:rsidP="009C2D69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листья у клёна?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три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слова.</w:t>
      </w:r>
    </w:p>
    <w:p w:rsidR="009C2D69" w:rsidRPr="009C2D69" w:rsidRDefault="009C2D69" w:rsidP="009C2D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___________</w:t>
      </w:r>
      <w:r w:rsidR="00D05EDC"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недостающие заголовки в план текста.</w:t>
      </w:r>
    </w:p>
    <w:p w:rsidR="00D05EDC" w:rsidRPr="00D05EDC" w:rsidRDefault="00D05EDC" w:rsidP="00D05ED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1064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Клён в русском лесу.</w:t>
      </w:r>
    </w:p>
    <w:p w:rsidR="00D05EDC" w:rsidRPr="00D05EDC" w:rsidRDefault="00D05EDC" w:rsidP="00D05ED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1064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1064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Клёны сажают в парках.</w:t>
      </w:r>
    </w:p>
    <w:p w:rsidR="00D05EDC" w:rsidRPr="00D05EDC" w:rsidRDefault="00D05EDC" w:rsidP="00D05ED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1064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1064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</w:p>
    <w:p w:rsidR="009C2D69" w:rsidRDefault="00D05EDC" w:rsidP="009C2D6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 сравнение.</w:t>
      </w:r>
    </w:p>
    <w:p w:rsidR="00D05EDC" w:rsidRPr="009C2D69" w:rsidRDefault="00D05EDC" w:rsidP="009C2D69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C2D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 _________________________________________________________________________________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 олицетворение («оживление»).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______________________________________________________________________________________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 жанр прочитанного текста</w:t>
      </w:r>
    </w:p>
    <w:p w:rsidR="00D05EDC" w:rsidRPr="00D05EDC" w:rsidRDefault="00D05EDC" w:rsidP="009C2D69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     ____________________________________________________________________________________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 2</w:t>
      </w:r>
    </w:p>
    <w:p w:rsidR="00C31E3D" w:rsidRPr="00C31E3D" w:rsidRDefault="00D05EDC" w:rsidP="00DF4E7C">
      <w:pPr>
        <w:numPr>
          <w:ilvl w:val="0"/>
          <w:numId w:val="15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 ты считаешь, о чём этот текст? В чем его основная мысль? Напиши об этом. </w:t>
      </w:r>
    </w:p>
    <w:p w:rsidR="00D05EDC" w:rsidRPr="00C31E3D" w:rsidRDefault="00D05EDC" w:rsidP="00C31E3D">
      <w:pPr>
        <w:shd w:val="clear" w:color="auto" w:fill="FFFFFF"/>
        <w:spacing w:before="100" w:beforeAutospacing="1" w:after="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05EDC" w:rsidRPr="00D05EDC" w:rsidRDefault="00D05EDC" w:rsidP="00D05EDC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 текст и заполни таблицу.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left="426"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Клен получил своё название из латинского языка и обозначает “острый”, так как его листья имеют острые лопасти от 3 до 5. Растёт клён в основном в умеренном поясе обоих полушарий, а также в Средиземноморье и в Средней Азии.               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left="426"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Клён - это дерево или кустарник с опадающими, простыми, лопастными, довольно крупными черешковыми листьями. Плоды клёна имеют лёгкие своеобразные крылья, с помощью которых семена разносятся ветром по округе. Осенью эти растения окрашиваются в яркие цвета: лимонные, жёлтые, красные, оранжевые или бордовые. Окраска их зависит от вида клёнов.</w:t>
      </w:r>
    </w:p>
    <w:tbl>
      <w:tblPr>
        <w:tblW w:w="12225" w:type="dxa"/>
        <w:tblInd w:w="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1"/>
        <w:gridCol w:w="7354"/>
      </w:tblGrid>
      <w:tr w:rsidR="00D05EDC" w:rsidRPr="00D05EDC" w:rsidTr="00D05EDC">
        <w:tc>
          <w:tcPr>
            <w:tcW w:w="4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Где произрастает клён?</w:t>
            </w:r>
          </w:p>
        </w:tc>
        <w:tc>
          <w:tcPr>
            <w:tcW w:w="6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05EDC" w:rsidRPr="00D05EDC" w:rsidTr="00D05EDC">
        <w:tc>
          <w:tcPr>
            <w:tcW w:w="4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Почему плоды клёна могут разноситься ветром?</w:t>
            </w:r>
          </w:p>
        </w:tc>
        <w:tc>
          <w:tcPr>
            <w:tcW w:w="6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05EDC" w:rsidRPr="00D05EDC" w:rsidTr="00D05EDC">
        <w:tc>
          <w:tcPr>
            <w:tcW w:w="4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чего зависит окраска листьев клёна осенью?</w:t>
            </w:r>
          </w:p>
        </w:tc>
        <w:tc>
          <w:tcPr>
            <w:tcW w:w="6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05EDC" w:rsidRPr="00D05EDC" w:rsidTr="00D05EDC">
        <w:tc>
          <w:tcPr>
            <w:tcW w:w="4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6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9C2D69" w:rsidRDefault="009C2D69" w:rsidP="009C2D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76683" w:rsidRPr="00076683" w:rsidRDefault="00076683" w:rsidP="0007668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</w:pPr>
      <w:r w:rsidRPr="00076683"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  <w:t>3 Сможет ли расти клён в тенистом и безветренном месте?</w:t>
      </w:r>
    </w:p>
    <w:p w:rsidR="00076683" w:rsidRPr="00076683" w:rsidRDefault="00076683" w:rsidP="0007668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</w:pPr>
      <w:r w:rsidRPr="00076683"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  <w:t xml:space="preserve">Докажи свой ответ, представив </w:t>
      </w:r>
      <w:r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  <w:t>доказательство</w:t>
      </w:r>
      <w:r w:rsidRPr="00076683"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  <w:t>.</w:t>
      </w:r>
    </w:p>
    <w:p w:rsidR="00076683" w:rsidRPr="00076683" w:rsidRDefault="00076683" w:rsidP="0007668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</w:pPr>
      <w:r w:rsidRPr="00076683"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  <w:t>1 _____________________________________________________________________</w:t>
      </w:r>
    </w:p>
    <w:p w:rsidR="00076683" w:rsidRPr="00076683" w:rsidRDefault="00076683" w:rsidP="0007668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</w:pPr>
      <w:r w:rsidRPr="00076683"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  <w:t>_____________________________________________________________________</w:t>
      </w:r>
    </w:p>
    <w:p w:rsidR="00076683" w:rsidRPr="00076683" w:rsidRDefault="00076683" w:rsidP="0007668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</w:pPr>
      <w:r w:rsidRPr="00076683"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  <w:t>_____________________________________________________________________</w:t>
      </w:r>
    </w:p>
    <w:p w:rsidR="00076683" w:rsidRPr="00076683" w:rsidRDefault="00076683" w:rsidP="0007668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</w:pPr>
    </w:p>
    <w:p w:rsidR="00076683" w:rsidRPr="00076683" w:rsidRDefault="00076683" w:rsidP="00076683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6"/>
          <w:szCs w:val="26"/>
          <w:lang w:eastAsia="ru-RU"/>
        </w:rPr>
      </w:pPr>
    </w:p>
    <w:p w:rsidR="009C2D69" w:rsidRDefault="009C2D69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2D69" w:rsidRDefault="009C2D69" w:rsidP="000766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1E3D" w:rsidRDefault="00C31E3D" w:rsidP="00D05E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Промежуточная аттестация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литературному чтению</w:t>
      </w:r>
      <w:r w:rsidR="009C2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</w:t>
      </w:r>
      <w:proofErr w:type="spellEnd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  <w:r w:rsidR="009C2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  <w:r w:rsidR="009C2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</w:t>
      </w:r>
      <w:r w:rsidR="009C2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2.</w:t>
      </w:r>
    </w:p>
    <w:tbl>
      <w:tblPr>
        <w:tblW w:w="12225" w:type="dxa"/>
        <w:tblInd w:w="48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25"/>
      </w:tblGrid>
      <w:tr w:rsidR="00D05EDC" w:rsidRPr="00D05EDC" w:rsidTr="00C31E3D">
        <w:tc>
          <w:tcPr>
            <w:tcW w:w="10284" w:type="dxa"/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Прочитай текст и выполни задания</w:t>
            </w:r>
          </w:p>
        </w:tc>
      </w:tr>
    </w:tbl>
    <w:p w:rsidR="00D05EDC" w:rsidRDefault="00D05EDC" w:rsidP="00D05EDC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 1.</w:t>
      </w:r>
    </w:p>
    <w:p w:rsidR="00C31E3D" w:rsidRPr="00D05EDC" w:rsidRDefault="00C31E3D" w:rsidP="00D05EDC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Из всех деревьев русского леса милее всех мне наша береза. Хороши и чисты березовые светлые рощи. Белы стволы берез, покрытые тонкой берестою.  Особенно хорош березовый лес весной. Как только сойдет в лесу снег, набухают на березах смолистые душистые почки. Из каждой случайно надломленной ветки березы каплет живительный сладкий сок. Множество пролетных певчих птиц собирается в березовых рощах.  В летние знойные дни хорошо бродить в березовой роще. Теплый ветер шелестит над головой зеленой листвою. Пахнет </w:t>
      </w:r>
      <w:proofErr w:type="gramStart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травой,  грибами</w:t>
      </w:r>
      <w:proofErr w:type="gramEnd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спелой душистой земляникой. Сквозь густую листву прорываются солнечные лучи. Чудесен и ранней осенью березовый лес, покрытый золотыми монетками </w:t>
      </w:r>
      <w:proofErr w:type="gramStart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берёзовой  листвы</w:t>
      </w:r>
      <w:proofErr w:type="gramEnd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Крутясь в воздухе, танцуют, а потом падают на землю золотые листочки. От дерева к дереву протянуты тонкие липкие нити серебристой паутины. Прозрачен и чист воздух, малейший слышится в березовом лесу звук. Простые деревенские люди ласково называли березу березонькой. В праздничные летние дни девушки завивали из ветвей молодых березок венки, пели под березами хороводные песни.                                 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          (По И. Соколову-Микитову)</w:t>
      </w:r>
    </w:p>
    <w:p w:rsidR="00D05EDC" w:rsidRPr="00D05EDC" w:rsidRDefault="00D05EDC" w:rsidP="00D05EDC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чём этот текст?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Напиши.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</w:p>
    <w:p w:rsidR="00D05EDC" w:rsidRPr="00D05EDC" w:rsidRDefault="00C31E3D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D05EDC"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Озаглавь текст.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своё название на пустой строчке перед текстом.</w:t>
      </w:r>
    </w:p>
    <w:p w:rsidR="00D05EDC" w:rsidRPr="00D05EDC" w:rsidRDefault="00D05EDC" w:rsidP="00D05EDC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Вставь слова в предложения, используя текст.</w:t>
      </w:r>
    </w:p>
    <w:p w:rsidR="00D05EDC" w:rsidRPr="00D05EDC" w:rsidRDefault="00C31E3D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proofErr w:type="gramStart"/>
      <w:r w:rsidR="00D05EDC"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Множество  _</w:t>
      </w:r>
      <w:proofErr w:type="gramEnd"/>
      <w:r w:rsidR="00D05EDC"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 птиц.</w:t>
      </w:r>
    </w:p>
    <w:p w:rsidR="00D05EDC" w:rsidRPr="00D05EDC" w:rsidRDefault="00D05EDC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Сквозь </w:t>
      </w:r>
      <w:proofErr w:type="gramStart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густую  _</w:t>
      </w:r>
      <w:proofErr w:type="gramEnd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</w:t>
      </w:r>
    </w:p>
    <w:p w:rsidR="00D05EDC" w:rsidRPr="00D05EDC" w:rsidRDefault="00D05EDC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_______________________________________ лучи.</w:t>
      </w:r>
    </w:p>
    <w:p w:rsidR="00D05EDC" w:rsidRPr="00D05EDC" w:rsidRDefault="00D05EDC" w:rsidP="00076683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песни?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Выпиши слово </w:t>
      </w:r>
      <w:proofErr w:type="gramStart"/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 текста</w:t>
      </w:r>
      <w:proofErr w:type="gramEnd"/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</w:t>
      </w:r>
    </w:p>
    <w:p w:rsidR="00D05EDC" w:rsidRPr="00D05EDC" w:rsidRDefault="00D05EDC" w:rsidP="00D05EDC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пахнет летом в роще?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три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слова.</w:t>
      </w:r>
    </w:p>
    <w:p w:rsidR="00D05EDC" w:rsidRPr="00D05EDC" w:rsidRDefault="00076683" w:rsidP="00D05ED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______________</w:t>
      </w:r>
      <w:r w:rsidR="00D05EDC"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Впиши недостающие заголовки в план текста.</w:t>
      </w:r>
    </w:p>
    <w:p w:rsidR="00D05EDC" w:rsidRPr="00D05EDC" w:rsidRDefault="00D05EDC" w:rsidP="00D05ED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064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Милая сердцу берёза.</w:t>
      </w:r>
    </w:p>
    <w:p w:rsidR="00D05EDC" w:rsidRPr="00D05EDC" w:rsidRDefault="00D05EDC" w:rsidP="00D05ED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064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064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064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1064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Птицы готовятся к отлёту.</w:t>
      </w:r>
    </w:p>
    <w:p w:rsidR="00C31E3D" w:rsidRPr="00C31E3D" w:rsidRDefault="00C31E3D" w:rsidP="00C31E3D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D05EDC" w:rsidRPr="00D05EDC" w:rsidRDefault="00D05EDC" w:rsidP="00C31E3D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C31E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 сравнение.</w:t>
      </w:r>
    </w:p>
    <w:p w:rsidR="00D05EDC" w:rsidRPr="00D05EDC" w:rsidRDefault="00076683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_______</w:t>
      </w:r>
      <w:r w:rsidR="00D05EDC"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D05EDC" w:rsidRPr="00D05EDC" w:rsidRDefault="00D05EDC" w:rsidP="00D05ED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Выпиши из текста олицетворение («оживление»).</w:t>
      </w:r>
    </w:p>
    <w:p w:rsidR="00D05EDC" w:rsidRPr="00D05EDC" w:rsidRDefault="00D05EDC" w:rsidP="00D05EDC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 жанр прочитанного текста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</w:t>
      </w:r>
      <w:r w:rsidR="00C3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 2</w:t>
      </w:r>
    </w:p>
    <w:p w:rsidR="00C31E3D" w:rsidRPr="00C31E3D" w:rsidRDefault="00D05EDC" w:rsidP="00E00B22">
      <w:pPr>
        <w:numPr>
          <w:ilvl w:val="0"/>
          <w:numId w:val="26"/>
        </w:numPr>
        <w:shd w:val="clear" w:color="auto" w:fill="FFFFFF"/>
        <w:spacing w:before="100" w:beforeAutospacing="1" w:after="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 ты считаешь, о чём этот текст? В чем его основная мысль? Напиши об этом. </w:t>
      </w:r>
    </w:p>
    <w:p w:rsidR="00D05EDC" w:rsidRPr="00C31E3D" w:rsidRDefault="00D05EDC" w:rsidP="00C31E3D">
      <w:pPr>
        <w:shd w:val="clear" w:color="auto" w:fill="FFFFFF"/>
        <w:spacing w:before="100" w:beforeAutospacing="1" w:after="0" w:afterAutospacing="1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C31E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D05EDC" w:rsidRPr="00D05EDC" w:rsidRDefault="00D05EDC" w:rsidP="00D05EDC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 текст и заполни таблицу.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Берёза считается самым красивым деревом в Сибири. Не зря его называют «русская красавица». Родина этого растения - Европа.  Берёза - это изящное листопадное дерево с прозрачной, сквозистой кроной и с тонкими свисающими ветвями. У берёзы северных районов белая кора, с чёрными отметинами, которая у основания покрыта мощной черноватой коркой, с глубокими трещинами. Листья плотные, треугольной или ромбовидной формы, с пильчатыми краями.  Весной берёза выпускает длинные коричневые или зелёные сережки. Осенью же берёзовые рощи покрываются золотом от ярко-жёлтой листвы.           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</w:t>
      </w:r>
    </w:p>
    <w:tbl>
      <w:tblPr>
        <w:tblW w:w="122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7"/>
        <w:gridCol w:w="6998"/>
      </w:tblGrid>
      <w:tr w:rsidR="00D05EDC" w:rsidRPr="00D05EDC" w:rsidTr="00D05EDC"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Где родина берёзы?</w:t>
            </w:r>
          </w:p>
        </w:tc>
        <w:tc>
          <w:tcPr>
            <w:tcW w:w="6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05EDC" w:rsidRPr="00D05EDC" w:rsidTr="00D05EDC"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листья у берёзы?</w:t>
            </w:r>
          </w:p>
        </w:tc>
        <w:tc>
          <w:tcPr>
            <w:tcW w:w="6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05EDC" w:rsidRPr="00D05EDC" w:rsidTr="00D05EDC">
        <w:tc>
          <w:tcPr>
            <w:tcW w:w="4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05ED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появляется на берёзе весной?</w:t>
            </w:r>
          </w:p>
        </w:tc>
        <w:tc>
          <w:tcPr>
            <w:tcW w:w="61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05EDC" w:rsidRPr="00D05EDC" w:rsidRDefault="00D05EDC" w:rsidP="00D05EDC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D05EDC" w:rsidRPr="00D05EDC" w:rsidRDefault="00D05EDC" w:rsidP="00D05EDC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Сможет ли берёза расти </w:t>
      </w:r>
      <w:proofErr w:type="gramStart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 болотах</w:t>
      </w:r>
      <w:proofErr w:type="gramEnd"/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южных районах?</w:t>
      </w:r>
    </w:p>
    <w:p w:rsidR="00D05EDC" w:rsidRPr="00D05EDC" w:rsidRDefault="00D05EDC" w:rsidP="00D05EDC">
      <w:pPr>
        <w:shd w:val="clear" w:color="auto" w:fill="FFFFFF"/>
        <w:spacing w:after="0" w:line="240" w:lineRule="auto"/>
        <w:ind w:left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Докажи свой ответ, </w:t>
      </w:r>
      <w:proofErr w:type="gramStart"/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представив </w:t>
      </w:r>
      <w:r w:rsidR="000766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доказательство</w:t>
      </w:r>
      <w:proofErr w:type="gramEnd"/>
      <w:r w:rsidRPr="00D05E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05EDC" w:rsidRPr="00D05EDC" w:rsidRDefault="00D05EDC" w:rsidP="00D05ED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D05E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1._____________________________________________________________________________________________________________________________________________________________________________________________________________________________</w:t>
      </w:r>
    </w:p>
    <w:p w:rsidR="009A0B7E" w:rsidRDefault="0090300F"/>
    <w:sectPr w:rsidR="009A0B7E" w:rsidSect="00D05E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7311"/>
    <w:multiLevelType w:val="multilevel"/>
    <w:tmpl w:val="5686C9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B7B62"/>
    <w:multiLevelType w:val="multilevel"/>
    <w:tmpl w:val="74AC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75D5C"/>
    <w:multiLevelType w:val="multilevel"/>
    <w:tmpl w:val="C36A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C35435"/>
    <w:multiLevelType w:val="multilevel"/>
    <w:tmpl w:val="788C2A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2A35AB"/>
    <w:multiLevelType w:val="multilevel"/>
    <w:tmpl w:val="4AD2E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6512DD"/>
    <w:multiLevelType w:val="multilevel"/>
    <w:tmpl w:val="DCF099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79023A"/>
    <w:multiLevelType w:val="multilevel"/>
    <w:tmpl w:val="3DDCB5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062F6E"/>
    <w:multiLevelType w:val="multilevel"/>
    <w:tmpl w:val="BA68D4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7E036B"/>
    <w:multiLevelType w:val="multilevel"/>
    <w:tmpl w:val="90CA1F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571B98"/>
    <w:multiLevelType w:val="multilevel"/>
    <w:tmpl w:val="B1B2A6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0B5E5E"/>
    <w:multiLevelType w:val="multilevel"/>
    <w:tmpl w:val="285803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5E2739"/>
    <w:multiLevelType w:val="multilevel"/>
    <w:tmpl w:val="F97CA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C96AC6"/>
    <w:multiLevelType w:val="multilevel"/>
    <w:tmpl w:val="FCF037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8A395C"/>
    <w:multiLevelType w:val="multilevel"/>
    <w:tmpl w:val="9B74437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E50E8F"/>
    <w:multiLevelType w:val="multilevel"/>
    <w:tmpl w:val="62A86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304C41"/>
    <w:multiLevelType w:val="multilevel"/>
    <w:tmpl w:val="2C02AE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7235F7"/>
    <w:multiLevelType w:val="multilevel"/>
    <w:tmpl w:val="0B82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CB7B55"/>
    <w:multiLevelType w:val="multilevel"/>
    <w:tmpl w:val="82F208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8F2ED9"/>
    <w:multiLevelType w:val="multilevel"/>
    <w:tmpl w:val="115C54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BC599B"/>
    <w:multiLevelType w:val="multilevel"/>
    <w:tmpl w:val="8BFE1E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0EC33C0"/>
    <w:multiLevelType w:val="multilevel"/>
    <w:tmpl w:val="256AC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6FC443C"/>
    <w:multiLevelType w:val="multilevel"/>
    <w:tmpl w:val="0E542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8348F5"/>
    <w:multiLevelType w:val="multilevel"/>
    <w:tmpl w:val="3AC605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34224B9"/>
    <w:multiLevelType w:val="multilevel"/>
    <w:tmpl w:val="05B69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CA1D64"/>
    <w:multiLevelType w:val="multilevel"/>
    <w:tmpl w:val="935242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213179"/>
    <w:multiLevelType w:val="multilevel"/>
    <w:tmpl w:val="588C47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62659CB"/>
    <w:multiLevelType w:val="multilevel"/>
    <w:tmpl w:val="22543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D365756"/>
    <w:multiLevelType w:val="multilevel"/>
    <w:tmpl w:val="9A566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7"/>
  </w:num>
  <w:num w:numId="5">
    <w:abstractNumId w:val="4"/>
  </w:num>
  <w:num w:numId="6">
    <w:abstractNumId w:val="9"/>
  </w:num>
  <w:num w:numId="7">
    <w:abstractNumId w:val="0"/>
  </w:num>
  <w:num w:numId="8">
    <w:abstractNumId w:val="10"/>
  </w:num>
  <w:num w:numId="9">
    <w:abstractNumId w:val="18"/>
  </w:num>
  <w:num w:numId="10">
    <w:abstractNumId w:val="6"/>
  </w:num>
  <w:num w:numId="11">
    <w:abstractNumId w:val="2"/>
  </w:num>
  <w:num w:numId="12">
    <w:abstractNumId w:val="15"/>
  </w:num>
  <w:num w:numId="13">
    <w:abstractNumId w:val="12"/>
  </w:num>
  <w:num w:numId="14">
    <w:abstractNumId w:val="13"/>
  </w:num>
  <w:num w:numId="15">
    <w:abstractNumId w:val="21"/>
  </w:num>
  <w:num w:numId="16">
    <w:abstractNumId w:val="16"/>
  </w:num>
  <w:num w:numId="17">
    <w:abstractNumId w:val="19"/>
  </w:num>
  <w:num w:numId="18">
    <w:abstractNumId w:val="26"/>
  </w:num>
  <w:num w:numId="19">
    <w:abstractNumId w:val="27"/>
  </w:num>
  <w:num w:numId="20">
    <w:abstractNumId w:val="11"/>
  </w:num>
  <w:num w:numId="21">
    <w:abstractNumId w:val="22"/>
  </w:num>
  <w:num w:numId="22">
    <w:abstractNumId w:val="3"/>
  </w:num>
  <w:num w:numId="23">
    <w:abstractNumId w:val="14"/>
  </w:num>
  <w:num w:numId="24">
    <w:abstractNumId w:val="25"/>
  </w:num>
  <w:num w:numId="25">
    <w:abstractNumId w:val="24"/>
  </w:num>
  <w:num w:numId="26">
    <w:abstractNumId w:val="23"/>
  </w:num>
  <w:num w:numId="27">
    <w:abstractNumId w:val="2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0098"/>
    <w:rsid w:val="00076683"/>
    <w:rsid w:val="005712AA"/>
    <w:rsid w:val="005D5B7B"/>
    <w:rsid w:val="009716E2"/>
    <w:rsid w:val="009C2D69"/>
    <w:rsid w:val="00C31E3D"/>
    <w:rsid w:val="00C377ED"/>
    <w:rsid w:val="00CD0098"/>
    <w:rsid w:val="00D05EDC"/>
    <w:rsid w:val="00F31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FA2CA"/>
  <w15:docId w15:val="{F86B9940-5027-44CE-BD5F-130CE1BB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1E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0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8</Pages>
  <Words>2522</Words>
  <Characters>14381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СОШ №4</cp:lastModifiedBy>
  <cp:revision>4</cp:revision>
  <cp:lastPrinted>2024-05-06T06:13:00Z</cp:lastPrinted>
  <dcterms:created xsi:type="dcterms:W3CDTF">2024-05-03T18:17:00Z</dcterms:created>
  <dcterms:modified xsi:type="dcterms:W3CDTF">2024-05-06T07:31:00Z</dcterms:modified>
</cp:coreProperties>
</file>